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70.8pt;margin-top:-43.95pt;width:549.65pt;height:809.25pt;z-index:-251657216;mso-position-horizontal:absolute;mso-position-horizontal-relative:text;mso-position-vertical:absolute;mso-position-vertical-relative:text">
            <v:imagedata r:id="rId5" o:title=""/>
          </v:shape>
          <o:OLEObject Type="Embed" ProgID="FoxitPhantomPDF.Document" ShapeID="_x0000_s1026" DrawAspect="Content" ObjectID="_1672206934" r:id="rId6"/>
        </w:object>
      </w: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Порядок</w:t>
      </w:r>
    </w:p>
    <w:p w:rsidR="0023713D" w:rsidRDefault="0023713D" w:rsidP="002371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пользования лечебно-оздоровительной инфраструктурой, объектами культуры и объектами спорта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713D" w:rsidRPr="008231F9" w:rsidRDefault="0023713D" w:rsidP="0023713D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8231F9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3713D" w:rsidRDefault="0023713D" w:rsidP="0023713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Настоящий Порядок пользования лечебно-оздоровительной инфраструктурой, объектами культуры и объектами спорта (далее – Порядок) разработан в соответствии с Федеральным законом от 29.12.2012 №273 –ФЗ «Об образовании в Российской Федерации». Основами законодательства Российской Федерации (далее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РФ)  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культуре, утвержденными Верховным советом РФ от 09.10.1992 №3612-1. Федеральным законом от 21.11.2011 №323-ФЗ «Об основах охраны здоровья граждан в РФ» и уставом муниципального автономного дошкольного образовательного учреждения «Детский сад общеразвивающего вида №23» Нижнекамского муниципального района Республики Татарстан (далее детский сад).</w:t>
      </w:r>
    </w:p>
    <w:p w:rsidR="0023713D" w:rsidRDefault="0023713D" w:rsidP="0023713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устанавливает правила пользования воспитанниками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оздоровительной инфраструктурой, объектами культуры и спорта детского сада.</w:t>
      </w:r>
    </w:p>
    <w:p w:rsidR="0023713D" w:rsidRDefault="0023713D" w:rsidP="0023713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Лечебно-оздоровительная инфраструктура, объекты культуры и спорта призваны: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обеспечивать охрану здоровья воспитанников;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приобщить к культурным ценностям, в том числе в целях осознании значения искусства и творчества в личной и культурной самоидентификации личности;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0D071A">
        <w:rPr>
          <w:rFonts w:ascii="Times New Roman" w:hAnsi="Times New Roman" w:cs="Times New Roman"/>
          <w:sz w:val="28"/>
          <w:szCs w:val="28"/>
        </w:rPr>
        <w:t xml:space="preserve">- развивать эстетический вкус, художественное мышление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0D071A">
        <w:rPr>
          <w:rFonts w:ascii="Times New Roman" w:hAnsi="Times New Roman" w:cs="Times New Roman"/>
          <w:sz w:val="28"/>
          <w:szCs w:val="28"/>
        </w:rPr>
        <w:t>воспитанников, способности воспринимать эстетику</w:t>
      </w:r>
      <w:r>
        <w:rPr>
          <w:rFonts w:ascii="Times New Roman" w:hAnsi="Times New Roman" w:cs="Times New Roman"/>
          <w:sz w:val="28"/>
          <w:szCs w:val="28"/>
        </w:rPr>
        <w:t xml:space="preserve"> объектов;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формировать интерес к творческой деятельности;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развивать двигательную активность воспитанников;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формировать у воспитанников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устойчивые  стереотипы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здорового    </w:t>
      </w:r>
    </w:p>
    <w:p w:rsidR="0023713D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образа жизни и поведения, не сопряженные с риском для здоровья.</w:t>
      </w:r>
    </w:p>
    <w:p w:rsidR="0023713D" w:rsidRDefault="0023713D" w:rsidP="0023713D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имеют право на бесплатное пользование лечебно-оздоровительной инфраструктурой, объектами культуры и объектами спорта детского сада.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31F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8231F9">
        <w:rPr>
          <w:rFonts w:ascii="Times New Roman" w:hAnsi="Times New Roman" w:cs="Times New Roman"/>
          <w:b/>
          <w:sz w:val="28"/>
          <w:szCs w:val="28"/>
        </w:rPr>
        <w:t>. Порядок пользования лечебно-оздоровительной инфраструктурой</w:t>
      </w:r>
    </w:p>
    <w:p w:rsidR="0023713D" w:rsidRPr="00816673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673">
        <w:rPr>
          <w:rFonts w:ascii="Times New Roman" w:hAnsi="Times New Roman" w:cs="Times New Roman"/>
          <w:sz w:val="28"/>
          <w:szCs w:val="28"/>
        </w:rPr>
        <w:t>2.1. К лечебно-оздоровительной инфраструктуре детского сада относится медицинский кабинет.</w:t>
      </w:r>
    </w:p>
    <w:p w:rsidR="0023713D" w:rsidRPr="00816673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673">
        <w:rPr>
          <w:rFonts w:ascii="Times New Roman" w:hAnsi="Times New Roman" w:cs="Times New Roman"/>
          <w:sz w:val="28"/>
          <w:szCs w:val="28"/>
        </w:rPr>
        <w:t>2.2. Медицинский кабинет функционирует в целях наблюдения за состоянием здоровья воспитанников, в том числе: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санитарно-гигиенических, профилактических и оздоровительных мероприятий: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оказание первичной медико-санитарной помощи в порядке, установленном законодательством в сфере охраны здоровья, создания условий для профилактики заболеваний и оздоровления воспитанников.</w:t>
      </w:r>
    </w:p>
    <w:p w:rsidR="0023713D" w:rsidRPr="00816673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673">
        <w:rPr>
          <w:rFonts w:ascii="Times New Roman" w:hAnsi="Times New Roman" w:cs="Times New Roman"/>
          <w:sz w:val="28"/>
          <w:szCs w:val="28"/>
        </w:rPr>
        <w:t>2.3. Медицинский кабинет детского сада работает в соответствии с утверждённым графиком. Пользование объектами лечебно-оздоровительной инфраструктуры в отсутствие медицинского персонала категорически запрещается.</w:t>
      </w:r>
    </w:p>
    <w:p w:rsidR="0023713D" w:rsidRPr="00816673" w:rsidRDefault="0023713D" w:rsidP="002371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673">
        <w:rPr>
          <w:rFonts w:ascii="Times New Roman" w:hAnsi="Times New Roman" w:cs="Times New Roman"/>
          <w:sz w:val="28"/>
          <w:szCs w:val="28"/>
        </w:rPr>
        <w:t>2.4. Воспитанники посещают медицинский кабинет в сопровождении воспитателя (помощника воспитателя), медицинского работника или иного ответственного лица в случаях: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ухудшения самочувствия во время нахождения в детском саду;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получения травмы независимо от того, когда, где и каким образом она получена </w:t>
      </w:r>
      <w:proofErr w:type="gramStart"/>
      <w:r>
        <w:rPr>
          <w:rFonts w:ascii="Times New Roman" w:hAnsi="Times New Roman" w:cs="Times New Roman"/>
          <w:sz w:val="28"/>
          <w:szCs w:val="28"/>
        </w:rPr>
        <w:t>(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дороге к детскому саду, на прилегающей к детскому саду территории, на занятиях, при участии в мероприятии).</w:t>
      </w:r>
    </w:p>
    <w:p w:rsidR="0023713D" w:rsidRDefault="0023713D" w:rsidP="0023713D">
      <w:pPr>
        <w:tabs>
          <w:tab w:val="left" w:pos="31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При посещении медицинского кабинета медицинский работник контролирует своевременное и в полном объеме выполнение воспитанниками медицинских указаний.</w:t>
      </w:r>
    </w:p>
    <w:p w:rsidR="0023713D" w:rsidRPr="00816673" w:rsidRDefault="0023713D" w:rsidP="0023713D">
      <w:pPr>
        <w:tabs>
          <w:tab w:val="left" w:pos="315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 Порядок пользования объектами культуры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К объектам культуры детского сада относятся музыкальный зал.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Объекты культуры детского сада функционируют в целях: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развития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становления эстетического отношения к окружающему миру;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-формирования элементарных представлений о видах искусства;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восприятия музыки, художественной литературы, фольклора;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реализация самостоятельной творческой деятельности детей (изобразительной, конструктивно- модельной, музыкальной и др.);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воспитания патриотизма, гражданственности, бережного отношения к традициям, культуре и истории своего и других народов;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-приобщения к историческому и духовному наследию;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содействия в организации образовательной деятельности.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Объекты культуры детского сада работают в соответствии с утвержденным графиком. Запрещается пользоваться объектами культуры в отсутствие ответственных лиц.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Объекты культуры могут использоваться для проведения занятий, в том числе в рамках реализации дополнительных образовательных программ.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Воспитанники посещают объекты культуры исключительно в сопровождении воспитателя или иного ответственного лица.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При посещении объектов культуры воспитанники соблюдают утвержденные правила пользования залом иные локальные нормативные акты детского сада, определяющие порядок посещения мероприятий, не предусмотренных учебным планом.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3.7. Во время нахождения на объектах культуры воспитатель или иное ответственное лицо обязано: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поддерживать чистоту и порядок;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-контролировать поведение воспитанников и соблюдение ими настоящего порядка, а также правил техники безопасности;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-выполнять требования ответственных за объект лиц;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незамедлительно сообщать ответственным лицам о случаях обнаружения подозрительных предметов, вещей, а также об обнаружении задымления или пожара;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tabs>
          <w:tab w:val="left" w:pos="31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>. Порядок пользования объектами спорта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К объектам спорта детского сада относятся спортивный зал, физкультурно-спортивная зона на территории детского сада.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Объекты спорта функционируют в целях: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реализации основных и дополнительных образовательных программ;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формирования и развития установок активного, экологически целесообразного, здорового и безопасного образа жизни;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-развития двигательной активности обучающихся, формирования потребности в систематическом участии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спортивных и оздоровительных мероприятиях;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повышения роли физической культуры и спорта в оздоровлении обучающихся, предупреждении заболеваемости и сохранении их здоровья;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организации и проведения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–спортивных и оздоровительных мероприятий.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Воспитанники посещают объекты спорта исключительно в сопровождении воспитателя или иного ответственного лица в соответствии с расписанием занятий по основным и дополнительным образовательным программам, графиками подготовки и проведения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спортивных и оздоровительных мероприятий.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Доступ воспитанников к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–спортивной зоне на территории детского сада допускается в течение работы детского сада под присмотром воспитателя или иного ответственного лица либо под присмотром родителей (законных представителей) воспитанников в случаях, когда родитель (законный представитель) забрал ребенка из группы, но пребывает с ребенком на территории детского сада.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Запрещается пользоваться спортивным залом в отсутствие педагогического работника.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 При посещении объектов спорта воспитанники соблюдают утвержденные правила пользования объектами спорта и инструкции по технике безопасности.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При обнаружении (возникновении) поломки (повреждения) оборудования или спортивных объектов, делающей невозможным или опасным их </w:t>
      </w:r>
      <w:r>
        <w:rPr>
          <w:rFonts w:ascii="Times New Roman" w:hAnsi="Times New Roman" w:cs="Times New Roman"/>
          <w:sz w:val="28"/>
          <w:szCs w:val="28"/>
        </w:rPr>
        <w:lastRenderedPageBreak/>
        <w:t>дальнейшее использование, необходимо незамедлительно сообщить об этом работнику детского сада, ответственному за данный объект.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 Во время нахождения на объектах спорта воспитатель или иное ответственное лицо обязано: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поддерживать чистоту и порядок;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контролировать поведение воспитанников и соблюдение ими настоящего порядка, а также правил техники безопасности;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-выполнять требования ответственных за объект лиц;</w:t>
      </w:r>
    </w:p>
    <w:p w:rsidR="0023713D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незамедлительно сообщать ответственным лицам о случае обнаружения подозрительных предметов, вещей, а также об обнаружении задымления или пожара;</w:t>
      </w:r>
    </w:p>
    <w:p w:rsidR="0023713D" w:rsidRPr="00C9728E" w:rsidRDefault="0023713D" w:rsidP="0023713D">
      <w:pPr>
        <w:tabs>
          <w:tab w:val="left" w:pos="31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13D" w:rsidRDefault="0023713D" w:rsidP="0023713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66A7" w:rsidRDefault="004C66A7"/>
    <w:sectPr w:rsidR="004C6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96FA7"/>
    <w:multiLevelType w:val="multilevel"/>
    <w:tmpl w:val="5978C0B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176"/>
    <w:rsid w:val="0000399A"/>
    <w:rsid w:val="00005F63"/>
    <w:rsid w:val="00016CDF"/>
    <w:rsid w:val="000A3702"/>
    <w:rsid w:val="000B66A7"/>
    <w:rsid w:val="000D17A3"/>
    <w:rsid w:val="000E48C4"/>
    <w:rsid w:val="000E7086"/>
    <w:rsid w:val="000E7484"/>
    <w:rsid w:val="000F596D"/>
    <w:rsid w:val="00102303"/>
    <w:rsid w:val="0014164B"/>
    <w:rsid w:val="001612B5"/>
    <w:rsid w:val="00180E8B"/>
    <w:rsid w:val="001875E1"/>
    <w:rsid w:val="00194D61"/>
    <w:rsid w:val="001A33FC"/>
    <w:rsid w:val="001B6110"/>
    <w:rsid w:val="001C2C28"/>
    <w:rsid w:val="001D1084"/>
    <w:rsid w:val="001D24DC"/>
    <w:rsid w:val="001D4B09"/>
    <w:rsid w:val="001D4E9B"/>
    <w:rsid w:val="001E06E5"/>
    <w:rsid w:val="001E0B53"/>
    <w:rsid w:val="001E2A27"/>
    <w:rsid w:val="001E7447"/>
    <w:rsid w:val="001F6A1F"/>
    <w:rsid w:val="0020004D"/>
    <w:rsid w:val="0023713D"/>
    <w:rsid w:val="00247909"/>
    <w:rsid w:val="00262B5B"/>
    <w:rsid w:val="002751C6"/>
    <w:rsid w:val="002D258A"/>
    <w:rsid w:val="002E3B3F"/>
    <w:rsid w:val="0030746F"/>
    <w:rsid w:val="003078E4"/>
    <w:rsid w:val="00307C7B"/>
    <w:rsid w:val="003145DD"/>
    <w:rsid w:val="003153B7"/>
    <w:rsid w:val="00333C63"/>
    <w:rsid w:val="00347E2D"/>
    <w:rsid w:val="00356E42"/>
    <w:rsid w:val="00380B10"/>
    <w:rsid w:val="003A4C77"/>
    <w:rsid w:val="003A4FAD"/>
    <w:rsid w:val="003C66FD"/>
    <w:rsid w:val="003E0764"/>
    <w:rsid w:val="003F12C9"/>
    <w:rsid w:val="00414FE7"/>
    <w:rsid w:val="004237E8"/>
    <w:rsid w:val="004252B9"/>
    <w:rsid w:val="0044588A"/>
    <w:rsid w:val="00454396"/>
    <w:rsid w:val="00471935"/>
    <w:rsid w:val="00472738"/>
    <w:rsid w:val="0048452E"/>
    <w:rsid w:val="00491A23"/>
    <w:rsid w:val="004C23E2"/>
    <w:rsid w:val="004C66A7"/>
    <w:rsid w:val="004D07E9"/>
    <w:rsid w:val="004D16A9"/>
    <w:rsid w:val="004E59A2"/>
    <w:rsid w:val="004F0C3B"/>
    <w:rsid w:val="004F1727"/>
    <w:rsid w:val="00500A5A"/>
    <w:rsid w:val="005034F5"/>
    <w:rsid w:val="00506BE8"/>
    <w:rsid w:val="005255B3"/>
    <w:rsid w:val="0055096D"/>
    <w:rsid w:val="00565700"/>
    <w:rsid w:val="005808EF"/>
    <w:rsid w:val="0058326A"/>
    <w:rsid w:val="00584E81"/>
    <w:rsid w:val="005900CE"/>
    <w:rsid w:val="005A1AF8"/>
    <w:rsid w:val="005A57DF"/>
    <w:rsid w:val="005A6942"/>
    <w:rsid w:val="005B6950"/>
    <w:rsid w:val="005C0E9E"/>
    <w:rsid w:val="005C6A58"/>
    <w:rsid w:val="005D50C2"/>
    <w:rsid w:val="005D5A4C"/>
    <w:rsid w:val="005D7638"/>
    <w:rsid w:val="005F2908"/>
    <w:rsid w:val="006112BC"/>
    <w:rsid w:val="00676B74"/>
    <w:rsid w:val="006933A7"/>
    <w:rsid w:val="006C4ECA"/>
    <w:rsid w:val="006C7257"/>
    <w:rsid w:val="006C7E14"/>
    <w:rsid w:val="006D4CD5"/>
    <w:rsid w:val="006D60A6"/>
    <w:rsid w:val="006E0EE6"/>
    <w:rsid w:val="006E1B06"/>
    <w:rsid w:val="006E3545"/>
    <w:rsid w:val="006E6499"/>
    <w:rsid w:val="006F308F"/>
    <w:rsid w:val="006F37C3"/>
    <w:rsid w:val="0070298C"/>
    <w:rsid w:val="00706D3E"/>
    <w:rsid w:val="007553E8"/>
    <w:rsid w:val="0075718F"/>
    <w:rsid w:val="00762FDF"/>
    <w:rsid w:val="00763B4F"/>
    <w:rsid w:val="0076662D"/>
    <w:rsid w:val="0078164C"/>
    <w:rsid w:val="007A7004"/>
    <w:rsid w:val="00817C70"/>
    <w:rsid w:val="00834951"/>
    <w:rsid w:val="0084725D"/>
    <w:rsid w:val="008648EC"/>
    <w:rsid w:val="00895176"/>
    <w:rsid w:val="008C3051"/>
    <w:rsid w:val="008D5154"/>
    <w:rsid w:val="00912C2C"/>
    <w:rsid w:val="009154FC"/>
    <w:rsid w:val="009876A0"/>
    <w:rsid w:val="00993536"/>
    <w:rsid w:val="009C55E8"/>
    <w:rsid w:val="009D3968"/>
    <w:rsid w:val="009D59FE"/>
    <w:rsid w:val="009D7E17"/>
    <w:rsid w:val="009E7CDA"/>
    <w:rsid w:val="00A075EF"/>
    <w:rsid w:val="00A26EF0"/>
    <w:rsid w:val="00A316AE"/>
    <w:rsid w:val="00A32235"/>
    <w:rsid w:val="00A4404A"/>
    <w:rsid w:val="00A54014"/>
    <w:rsid w:val="00A732FF"/>
    <w:rsid w:val="00A758D7"/>
    <w:rsid w:val="00A86AC9"/>
    <w:rsid w:val="00AB615F"/>
    <w:rsid w:val="00AB6DDE"/>
    <w:rsid w:val="00AC59EC"/>
    <w:rsid w:val="00AD25EB"/>
    <w:rsid w:val="00AE6480"/>
    <w:rsid w:val="00B04847"/>
    <w:rsid w:val="00B06D86"/>
    <w:rsid w:val="00B136BD"/>
    <w:rsid w:val="00B202F4"/>
    <w:rsid w:val="00B43EE1"/>
    <w:rsid w:val="00B4461F"/>
    <w:rsid w:val="00B67986"/>
    <w:rsid w:val="00B83F88"/>
    <w:rsid w:val="00BB2A55"/>
    <w:rsid w:val="00BB4D1A"/>
    <w:rsid w:val="00BC2235"/>
    <w:rsid w:val="00BD5651"/>
    <w:rsid w:val="00BE4017"/>
    <w:rsid w:val="00BF1CEA"/>
    <w:rsid w:val="00BF2400"/>
    <w:rsid w:val="00C20463"/>
    <w:rsid w:val="00C2180E"/>
    <w:rsid w:val="00C304DE"/>
    <w:rsid w:val="00C3315E"/>
    <w:rsid w:val="00C57DE8"/>
    <w:rsid w:val="00C912BE"/>
    <w:rsid w:val="00C92386"/>
    <w:rsid w:val="00CB54DD"/>
    <w:rsid w:val="00CC4CA5"/>
    <w:rsid w:val="00CD4459"/>
    <w:rsid w:val="00CF0BF8"/>
    <w:rsid w:val="00D00F99"/>
    <w:rsid w:val="00D13650"/>
    <w:rsid w:val="00D16F95"/>
    <w:rsid w:val="00D627AC"/>
    <w:rsid w:val="00D65830"/>
    <w:rsid w:val="00DB70F7"/>
    <w:rsid w:val="00DC4AC0"/>
    <w:rsid w:val="00DC736E"/>
    <w:rsid w:val="00E01821"/>
    <w:rsid w:val="00E06D81"/>
    <w:rsid w:val="00E16429"/>
    <w:rsid w:val="00E350D6"/>
    <w:rsid w:val="00E56464"/>
    <w:rsid w:val="00E8506C"/>
    <w:rsid w:val="00E967D6"/>
    <w:rsid w:val="00E97E9D"/>
    <w:rsid w:val="00EA39AB"/>
    <w:rsid w:val="00EA499C"/>
    <w:rsid w:val="00EA6E1A"/>
    <w:rsid w:val="00EB2625"/>
    <w:rsid w:val="00EC160E"/>
    <w:rsid w:val="00ED431F"/>
    <w:rsid w:val="00EF1EEA"/>
    <w:rsid w:val="00EF240C"/>
    <w:rsid w:val="00EF3E97"/>
    <w:rsid w:val="00EF6A05"/>
    <w:rsid w:val="00F043D5"/>
    <w:rsid w:val="00F35AE2"/>
    <w:rsid w:val="00F4395F"/>
    <w:rsid w:val="00F472D0"/>
    <w:rsid w:val="00F64510"/>
    <w:rsid w:val="00F84335"/>
    <w:rsid w:val="00FB0A4F"/>
    <w:rsid w:val="00FC79DF"/>
    <w:rsid w:val="00FD2603"/>
    <w:rsid w:val="00FD5953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853DEDB-285A-4301-B29E-0A5BA0C27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71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1149</Words>
  <Characters>6554</Characters>
  <Application>Microsoft Office Word</Application>
  <DocSecurity>0</DocSecurity>
  <Lines>54</Lines>
  <Paragraphs>15</Paragraphs>
  <ScaleCrop>false</ScaleCrop>
  <Company/>
  <LinksUpToDate>false</LinksUpToDate>
  <CharactersWithSpaces>7688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2021-01-15T06:07:00Z</dcterms:created>
  <dcterms:modified xsi:type="dcterms:W3CDTF">2021-01-15T06:09:00Z</dcterms:modified>
</cp:coreProperties>
</file>